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A5534" w:rsidRDefault="00BA5534" w:rsidP="00BA553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BA5534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BA5534" w:rsidRPr="00BA5534" w:rsidRDefault="00BA5534" w:rsidP="00BA553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BA5534">
        <w:rPr>
          <w:rFonts w:ascii="Times New Roman" w:hAnsi="Times New Roman" w:cs="Times New Roman"/>
          <w:sz w:val="28"/>
        </w:rPr>
        <w:t>Детский сад «Светлячок»</w:t>
      </w:r>
    </w:p>
    <w:p w:rsidR="00BA5534" w:rsidRDefault="00BA553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A5534" w:rsidRDefault="00BA553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A5534" w:rsidRDefault="00BA553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A5534" w:rsidRDefault="00BA5534" w:rsidP="00BA5534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A5534" w:rsidRDefault="00BA5534" w:rsidP="00BA5534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A5534" w:rsidRDefault="00BA5534" w:rsidP="007A573F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Краевой педагогический марафон</w:t>
      </w:r>
    </w:p>
    <w:p w:rsidR="00BA5534" w:rsidRDefault="00BA5534" w:rsidP="00BA5534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«Взаимодействие дошкольной образовательной организации</w:t>
      </w:r>
    </w:p>
    <w:p w:rsidR="00BA5534" w:rsidRDefault="00BA5534" w:rsidP="00BA5534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семьи в условиях реализации </w:t>
      </w:r>
      <w:proofErr w:type="gramStart"/>
      <w:r>
        <w:rPr>
          <w:rFonts w:ascii="Times New Roman" w:hAnsi="Times New Roman" w:cs="Times New Roman"/>
          <w:sz w:val="28"/>
        </w:rPr>
        <w:t>федерального</w:t>
      </w:r>
      <w:proofErr w:type="gramEnd"/>
    </w:p>
    <w:p w:rsidR="00BA5534" w:rsidRDefault="00BA5534" w:rsidP="00BA5534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государственного стандарта</w:t>
      </w:r>
    </w:p>
    <w:p w:rsidR="00BA5534" w:rsidRDefault="00BA5534" w:rsidP="00BA5534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дошкольного образования»</w:t>
      </w:r>
    </w:p>
    <w:p w:rsidR="00BA5534" w:rsidRPr="007A573F" w:rsidRDefault="00BA5534" w:rsidP="00BA5534">
      <w:pPr>
        <w:spacing w:after="0"/>
        <w:jc w:val="right"/>
        <w:rPr>
          <w:rFonts w:ascii="Times New Roman" w:hAnsi="Times New Roman" w:cs="Times New Roman"/>
          <w:i/>
          <w:sz w:val="28"/>
        </w:rPr>
      </w:pPr>
      <w:r w:rsidRPr="007A573F">
        <w:rPr>
          <w:rFonts w:ascii="Times New Roman" w:hAnsi="Times New Roman" w:cs="Times New Roman"/>
          <w:i/>
          <w:sz w:val="28"/>
        </w:rPr>
        <w:t>«Гармония»</w:t>
      </w:r>
    </w:p>
    <w:p w:rsidR="00BA5534" w:rsidRDefault="00BA5534" w:rsidP="00BA5534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A5534" w:rsidRDefault="00BA5534" w:rsidP="00BA5534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A5534" w:rsidRDefault="00BA5534" w:rsidP="00BA5534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A5534" w:rsidRDefault="00BA5534" w:rsidP="00BA5534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A5534" w:rsidRDefault="00BA5534" w:rsidP="00BA5534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7A573F" w:rsidRDefault="00BA5534" w:rsidP="00BA55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A5534">
        <w:rPr>
          <w:rFonts w:ascii="Times New Roman" w:hAnsi="Times New Roman" w:cs="Times New Roman"/>
          <w:b/>
          <w:sz w:val="28"/>
        </w:rPr>
        <w:t xml:space="preserve">Сохранение психического здоровья семей детей с ОВЗ </w:t>
      </w:r>
    </w:p>
    <w:p w:rsidR="007A573F" w:rsidRDefault="00BA5534" w:rsidP="00BA55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A5534">
        <w:rPr>
          <w:rFonts w:ascii="Times New Roman" w:hAnsi="Times New Roman" w:cs="Times New Roman"/>
          <w:b/>
          <w:sz w:val="28"/>
        </w:rPr>
        <w:t xml:space="preserve">через активные формы работы педагога-психолога 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BA5534" w:rsidRPr="00BA5534" w:rsidRDefault="00BA5534" w:rsidP="00BA55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A5534">
        <w:rPr>
          <w:rFonts w:ascii="Times New Roman" w:hAnsi="Times New Roman" w:cs="Times New Roman"/>
          <w:b/>
          <w:sz w:val="28"/>
        </w:rPr>
        <w:t>по гармонизацию детско-родительских отношений</w:t>
      </w:r>
      <w:r w:rsidRPr="00BA5534">
        <w:rPr>
          <w:rFonts w:ascii="Times New Roman" w:hAnsi="Times New Roman" w:cs="Times New Roman"/>
          <w:b/>
          <w:sz w:val="28"/>
        </w:rPr>
        <w:tab/>
      </w:r>
    </w:p>
    <w:p w:rsidR="00BA5534" w:rsidRDefault="00BA5534" w:rsidP="00BA553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A573F" w:rsidRDefault="007A573F" w:rsidP="00BA553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A573F" w:rsidRDefault="007A573F" w:rsidP="00BA553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A573F" w:rsidRDefault="007A573F" w:rsidP="00BA553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7A573F" w:rsidRDefault="007A573F" w:rsidP="00BA553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A573F" w:rsidRDefault="007A573F" w:rsidP="00BA553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A573F" w:rsidRDefault="007A573F" w:rsidP="00BA553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A573F" w:rsidRDefault="007A573F" w:rsidP="007A573F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Педагог-психолог</w:t>
      </w:r>
    </w:p>
    <w:p w:rsidR="007A573F" w:rsidRDefault="007A573F" w:rsidP="007A573F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бюджетное</w:t>
      </w:r>
    </w:p>
    <w:p w:rsidR="007A573F" w:rsidRDefault="007A573F" w:rsidP="007A573F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дошкольное образовательное учреждение</w:t>
      </w:r>
    </w:p>
    <w:p w:rsidR="007A573F" w:rsidRDefault="007A573F" w:rsidP="007A573F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детский сад «Светлячок»</w:t>
      </w:r>
    </w:p>
    <w:p w:rsidR="007A573F" w:rsidRDefault="007A573F" w:rsidP="007A573F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Светлана Александровна Батыркаева</w:t>
      </w:r>
    </w:p>
    <w:p w:rsidR="007A573F" w:rsidRDefault="007A573F" w:rsidP="007A573F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7A573F" w:rsidRDefault="007A573F" w:rsidP="007A573F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7A573F" w:rsidRDefault="007A573F" w:rsidP="007A573F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7A573F" w:rsidRDefault="007A573F" w:rsidP="007A573F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7A573F" w:rsidRDefault="007A573F" w:rsidP="007A573F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7A573F" w:rsidRDefault="007A573F" w:rsidP="007A573F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7A573F" w:rsidRDefault="007A573F" w:rsidP="007A573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Апрель, 2019 г., г. Чернушка</w:t>
      </w:r>
    </w:p>
    <w:p w:rsidR="007A573F" w:rsidRPr="007A573F" w:rsidRDefault="007A573F" w:rsidP="007A5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A573F">
        <w:rPr>
          <w:rFonts w:ascii="Times New Roman" w:hAnsi="Times New Roman" w:cs="Times New Roman"/>
          <w:sz w:val="28"/>
        </w:rPr>
        <w:lastRenderedPageBreak/>
        <w:t>Обеспечение реализации права детей с ограниченными</w:t>
      </w:r>
      <w:r>
        <w:rPr>
          <w:rFonts w:ascii="Times New Roman" w:hAnsi="Times New Roman" w:cs="Times New Roman"/>
          <w:sz w:val="28"/>
        </w:rPr>
        <w:t xml:space="preserve"> </w:t>
      </w:r>
      <w:r w:rsidRPr="007A573F">
        <w:rPr>
          <w:rFonts w:ascii="Times New Roman" w:hAnsi="Times New Roman" w:cs="Times New Roman"/>
          <w:sz w:val="28"/>
        </w:rPr>
        <w:t>возможностями здоровья (ОВЗ) на образование является одной</w:t>
      </w:r>
      <w:r>
        <w:rPr>
          <w:rFonts w:ascii="Times New Roman" w:hAnsi="Times New Roman" w:cs="Times New Roman"/>
          <w:sz w:val="28"/>
        </w:rPr>
        <w:t xml:space="preserve"> </w:t>
      </w:r>
      <w:r w:rsidRPr="007A573F">
        <w:rPr>
          <w:rFonts w:ascii="Times New Roman" w:hAnsi="Times New Roman" w:cs="Times New Roman"/>
          <w:sz w:val="28"/>
        </w:rPr>
        <w:t>из важнейших задач государственной политики не только в области образования, но и в области демографического и социально-экономического развития Р</w:t>
      </w:r>
      <w:r>
        <w:rPr>
          <w:rFonts w:ascii="Times New Roman" w:hAnsi="Times New Roman" w:cs="Times New Roman"/>
          <w:sz w:val="28"/>
        </w:rPr>
        <w:t>оссийской Федерации.</w:t>
      </w:r>
    </w:p>
    <w:p w:rsidR="007A573F" w:rsidRPr="007A573F" w:rsidRDefault="007A573F" w:rsidP="007A5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A573F">
        <w:rPr>
          <w:rFonts w:ascii="Times New Roman" w:hAnsi="Times New Roman" w:cs="Times New Roman"/>
          <w:sz w:val="28"/>
        </w:rPr>
        <w:t>Современной тенденцией является инклюзивное образование детей с ОВЗ. Под инклюзией понимается включение любого ребенка независимо от типа и степени выраженности нарушения в обучение со сверстниками, имеющими нормальный</w:t>
      </w:r>
      <w:r>
        <w:rPr>
          <w:rFonts w:ascii="Times New Roman" w:hAnsi="Times New Roman" w:cs="Times New Roman"/>
          <w:sz w:val="28"/>
        </w:rPr>
        <w:t xml:space="preserve"> </w:t>
      </w:r>
      <w:r w:rsidRPr="007A573F">
        <w:rPr>
          <w:rFonts w:ascii="Times New Roman" w:hAnsi="Times New Roman" w:cs="Times New Roman"/>
          <w:sz w:val="28"/>
        </w:rPr>
        <w:t>уровень развития. Для реализации подобного процесса необходимы особые условия для детей с ОВЗ разных категорий, специальная подготовленность педагогов и психологов общеобразовательных организаций. Одним из важных условий успешной</w:t>
      </w:r>
      <w:r>
        <w:rPr>
          <w:rFonts w:ascii="Times New Roman" w:hAnsi="Times New Roman" w:cs="Times New Roman"/>
          <w:sz w:val="28"/>
        </w:rPr>
        <w:t xml:space="preserve"> </w:t>
      </w:r>
      <w:r w:rsidRPr="007A573F">
        <w:rPr>
          <w:rFonts w:ascii="Times New Roman" w:hAnsi="Times New Roman" w:cs="Times New Roman"/>
          <w:sz w:val="28"/>
        </w:rPr>
        <w:t>социализации детей с ОВЗ имеет психологическое сопровождение всей семьи, воспитывающей таких детей.</w:t>
      </w:r>
      <w:r w:rsidRPr="007A573F">
        <w:rPr>
          <w:rFonts w:ascii="Times New Roman" w:hAnsi="Times New Roman" w:cs="Times New Roman"/>
          <w:sz w:val="28"/>
        </w:rPr>
        <w:cr/>
      </w:r>
      <w:r>
        <w:rPr>
          <w:rFonts w:ascii="Times New Roman" w:hAnsi="Times New Roman" w:cs="Times New Roman"/>
          <w:sz w:val="28"/>
        </w:rPr>
        <w:tab/>
      </w:r>
      <w:r w:rsidRPr="007A573F">
        <w:rPr>
          <w:rFonts w:ascii="Times New Roman" w:hAnsi="Times New Roman" w:cs="Times New Roman"/>
          <w:sz w:val="28"/>
        </w:rPr>
        <w:t xml:space="preserve">Психологическую поддержку </w:t>
      </w:r>
      <w:r>
        <w:rPr>
          <w:rFonts w:ascii="Times New Roman" w:hAnsi="Times New Roman" w:cs="Times New Roman"/>
          <w:sz w:val="28"/>
        </w:rPr>
        <w:t>семей</w:t>
      </w:r>
      <w:r w:rsidRPr="007A573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нашем дошкольном учреждении </w:t>
      </w:r>
      <w:r w:rsidRPr="007A573F">
        <w:rPr>
          <w:rFonts w:ascii="Times New Roman" w:hAnsi="Times New Roman" w:cs="Times New Roman"/>
          <w:sz w:val="28"/>
        </w:rPr>
        <w:t xml:space="preserve">мы рассматриваем как систему мер, направленных </w:t>
      </w:r>
      <w:proofErr w:type="gramStart"/>
      <w:r w:rsidRPr="007A573F">
        <w:rPr>
          <w:rFonts w:ascii="Times New Roman" w:hAnsi="Times New Roman" w:cs="Times New Roman"/>
          <w:sz w:val="28"/>
        </w:rPr>
        <w:t>на</w:t>
      </w:r>
      <w:proofErr w:type="gramEnd"/>
      <w:r w:rsidRPr="007A573F">
        <w:rPr>
          <w:rFonts w:ascii="Times New Roman" w:hAnsi="Times New Roman" w:cs="Times New Roman"/>
          <w:sz w:val="28"/>
        </w:rPr>
        <w:t>:</w:t>
      </w:r>
    </w:p>
    <w:p w:rsidR="007A573F" w:rsidRPr="007A573F" w:rsidRDefault="007A573F" w:rsidP="007A573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573F">
        <w:rPr>
          <w:rFonts w:ascii="Times New Roman" w:hAnsi="Times New Roman" w:cs="Times New Roman"/>
          <w:sz w:val="28"/>
        </w:rPr>
        <w:t>снижение эмоционального дискомфорта в связи с заболеванием ребенка;</w:t>
      </w:r>
    </w:p>
    <w:p w:rsidR="007A573F" w:rsidRPr="007A573F" w:rsidRDefault="007A573F" w:rsidP="007A573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573F">
        <w:rPr>
          <w:rFonts w:ascii="Times New Roman" w:hAnsi="Times New Roman" w:cs="Times New Roman"/>
          <w:sz w:val="28"/>
        </w:rPr>
        <w:t>укрепление уверенности родителей в возможностях ребенка;</w:t>
      </w:r>
    </w:p>
    <w:p w:rsidR="007A573F" w:rsidRPr="007A573F" w:rsidRDefault="007A573F" w:rsidP="007A573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573F">
        <w:rPr>
          <w:rFonts w:ascii="Times New Roman" w:hAnsi="Times New Roman" w:cs="Times New Roman"/>
          <w:sz w:val="28"/>
        </w:rPr>
        <w:t>формирование у родителей адекватного отношения к ребенку;</w:t>
      </w:r>
    </w:p>
    <w:p w:rsidR="007A573F" w:rsidRPr="007A573F" w:rsidRDefault="007A573F" w:rsidP="007A573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573F">
        <w:rPr>
          <w:rFonts w:ascii="Times New Roman" w:hAnsi="Times New Roman" w:cs="Times New Roman"/>
          <w:sz w:val="28"/>
        </w:rPr>
        <w:t xml:space="preserve">установление адекватных </w:t>
      </w:r>
      <w:proofErr w:type="spellStart"/>
      <w:r w:rsidRPr="007A573F">
        <w:rPr>
          <w:rFonts w:ascii="Times New Roman" w:hAnsi="Times New Roman" w:cs="Times New Roman"/>
          <w:sz w:val="28"/>
        </w:rPr>
        <w:t>родител</w:t>
      </w:r>
      <w:r w:rsidRPr="007A573F">
        <w:rPr>
          <w:rFonts w:ascii="Times New Roman" w:hAnsi="Times New Roman" w:cs="Times New Roman"/>
          <w:sz w:val="28"/>
        </w:rPr>
        <w:t>ьско-детских</w:t>
      </w:r>
      <w:proofErr w:type="spellEnd"/>
      <w:r w:rsidRPr="007A573F">
        <w:rPr>
          <w:rFonts w:ascii="Times New Roman" w:hAnsi="Times New Roman" w:cs="Times New Roman"/>
          <w:sz w:val="28"/>
        </w:rPr>
        <w:t xml:space="preserve"> отношений и стилей   </w:t>
      </w:r>
      <w:r w:rsidRPr="007A573F">
        <w:rPr>
          <w:rFonts w:ascii="Times New Roman" w:hAnsi="Times New Roman" w:cs="Times New Roman"/>
          <w:sz w:val="28"/>
        </w:rPr>
        <w:t>семейного воспитания.</w:t>
      </w:r>
    </w:p>
    <w:p w:rsidR="007A573F" w:rsidRDefault="007A573F" w:rsidP="007A5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Процесс психологической поддержки семей детей с ОВЗ длительный и требует участия всех специалистов, работающих с ребенком.</w:t>
      </w:r>
      <w:r w:rsidRPr="007A573F">
        <w:t xml:space="preserve"> </w:t>
      </w:r>
      <w:r>
        <w:rPr>
          <w:rFonts w:ascii="Times New Roman" w:hAnsi="Times New Roman" w:cs="Times New Roman"/>
          <w:sz w:val="28"/>
        </w:rPr>
        <w:t>О</w:t>
      </w:r>
      <w:r w:rsidRPr="007A573F">
        <w:rPr>
          <w:rFonts w:ascii="Times New Roman" w:hAnsi="Times New Roman" w:cs="Times New Roman"/>
          <w:sz w:val="28"/>
        </w:rPr>
        <w:t xml:space="preserve">днако главная роль в этом процессе принадлежит </w:t>
      </w:r>
      <w:r>
        <w:rPr>
          <w:rFonts w:ascii="Times New Roman" w:hAnsi="Times New Roman" w:cs="Times New Roman"/>
          <w:sz w:val="28"/>
        </w:rPr>
        <w:t>педагогу-</w:t>
      </w:r>
      <w:r w:rsidRPr="007A573F">
        <w:rPr>
          <w:rFonts w:ascii="Times New Roman" w:hAnsi="Times New Roman" w:cs="Times New Roman"/>
          <w:sz w:val="28"/>
        </w:rPr>
        <w:t>психологу, поскольку он разрабатывает конкретные мероприятия, направленные на психологическую поддержку родителей</w:t>
      </w:r>
      <w:r>
        <w:rPr>
          <w:rFonts w:ascii="Times New Roman" w:hAnsi="Times New Roman" w:cs="Times New Roman"/>
          <w:sz w:val="28"/>
        </w:rPr>
        <w:t>.</w:t>
      </w:r>
    </w:p>
    <w:p w:rsidR="007A573F" w:rsidRPr="001022E4" w:rsidRDefault="007A573F" w:rsidP="007A5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022E4">
        <w:rPr>
          <w:rFonts w:ascii="Times New Roman" w:hAnsi="Times New Roman" w:cs="Times New Roman"/>
          <w:sz w:val="28"/>
        </w:rPr>
        <w:t xml:space="preserve">При всей значимости работы с семьей, приходится признать, что существует мало эффективных технологий. Как правило, основными формами работы </w:t>
      </w:r>
      <w:r>
        <w:rPr>
          <w:rFonts w:ascii="Times New Roman" w:hAnsi="Times New Roman" w:cs="Times New Roman"/>
          <w:sz w:val="28"/>
        </w:rPr>
        <w:t>педагога-</w:t>
      </w:r>
      <w:r w:rsidRPr="001022E4">
        <w:rPr>
          <w:rFonts w:ascii="Times New Roman" w:hAnsi="Times New Roman" w:cs="Times New Roman"/>
          <w:sz w:val="28"/>
        </w:rPr>
        <w:t xml:space="preserve">психолога с родителями становятся индивидуальные, групповые консультации, выступления на родительских собраниях, т.е. психологическое просвещение и профилактика. Но на опыте работы </w:t>
      </w:r>
      <w:r>
        <w:rPr>
          <w:rFonts w:ascii="Times New Roman" w:hAnsi="Times New Roman" w:cs="Times New Roman"/>
          <w:sz w:val="28"/>
        </w:rPr>
        <w:t>я убедила</w:t>
      </w:r>
      <w:r w:rsidRPr="001022E4">
        <w:rPr>
          <w:rFonts w:ascii="Times New Roman" w:hAnsi="Times New Roman" w:cs="Times New Roman"/>
          <w:sz w:val="28"/>
        </w:rPr>
        <w:t>сь, что одн</w:t>
      </w:r>
      <w:r>
        <w:rPr>
          <w:rFonts w:ascii="Times New Roman" w:hAnsi="Times New Roman" w:cs="Times New Roman"/>
          <w:sz w:val="28"/>
        </w:rPr>
        <w:t>ими</w:t>
      </w:r>
      <w:r w:rsidRPr="001022E4">
        <w:rPr>
          <w:rFonts w:ascii="Times New Roman" w:hAnsi="Times New Roman" w:cs="Times New Roman"/>
          <w:sz w:val="28"/>
        </w:rPr>
        <w:t xml:space="preserve"> из наиболее эффективн</w:t>
      </w:r>
      <w:r>
        <w:rPr>
          <w:rFonts w:ascii="Times New Roman" w:hAnsi="Times New Roman" w:cs="Times New Roman"/>
          <w:sz w:val="28"/>
        </w:rPr>
        <w:t>ых и результативных</w:t>
      </w:r>
      <w:r w:rsidRPr="001022E4">
        <w:rPr>
          <w:rFonts w:ascii="Times New Roman" w:hAnsi="Times New Roman" w:cs="Times New Roman"/>
          <w:sz w:val="28"/>
        </w:rPr>
        <w:t xml:space="preserve"> форм</w:t>
      </w:r>
      <w:r>
        <w:rPr>
          <w:rFonts w:ascii="Times New Roman" w:hAnsi="Times New Roman" w:cs="Times New Roman"/>
          <w:sz w:val="28"/>
        </w:rPr>
        <w:t xml:space="preserve"> работы являю</w:t>
      </w:r>
      <w:r w:rsidRPr="001022E4">
        <w:rPr>
          <w:rFonts w:ascii="Times New Roman" w:hAnsi="Times New Roman" w:cs="Times New Roman"/>
          <w:sz w:val="28"/>
        </w:rPr>
        <w:t>тся</w:t>
      </w:r>
      <w:r>
        <w:rPr>
          <w:rFonts w:ascii="Times New Roman" w:hAnsi="Times New Roman" w:cs="Times New Roman"/>
          <w:sz w:val="28"/>
        </w:rPr>
        <w:t xml:space="preserve"> семинары-</w:t>
      </w:r>
      <w:r w:rsidRPr="001022E4">
        <w:rPr>
          <w:rFonts w:ascii="Times New Roman" w:hAnsi="Times New Roman" w:cs="Times New Roman"/>
          <w:sz w:val="28"/>
        </w:rPr>
        <w:t>тренинг</w:t>
      </w:r>
      <w:r>
        <w:rPr>
          <w:rFonts w:ascii="Times New Roman" w:hAnsi="Times New Roman" w:cs="Times New Roman"/>
          <w:sz w:val="28"/>
        </w:rPr>
        <w:t>и, родительские и детско-родительские тренинги</w:t>
      </w:r>
      <w:r w:rsidRPr="001022E4">
        <w:rPr>
          <w:rFonts w:ascii="Times New Roman" w:hAnsi="Times New Roman" w:cs="Times New Roman"/>
          <w:sz w:val="28"/>
        </w:rPr>
        <w:t>.</w:t>
      </w:r>
      <w:r w:rsidRPr="00C6595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 таких встречах</w:t>
      </w:r>
      <w:r w:rsidRPr="00D07C4F">
        <w:rPr>
          <w:rFonts w:ascii="Times New Roman" w:hAnsi="Times New Roman" w:cs="Times New Roman"/>
          <w:sz w:val="28"/>
        </w:rPr>
        <w:t xml:space="preserve"> знания преподносятся в процессе сотрудничества педагог</w:t>
      </w:r>
      <w:r>
        <w:rPr>
          <w:rFonts w:ascii="Times New Roman" w:hAnsi="Times New Roman" w:cs="Times New Roman"/>
          <w:sz w:val="28"/>
        </w:rPr>
        <w:t>ов</w:t>
      </w:r>
      <w:r w:rsidRPr="00D07C4F">
        <w:rPr>
          <w:rFonts w:ascii="Times New Roman" w:hAnsi="Times New Roman" w:cs="Times New Roman"/>
          <w:sz w:val="28"/>
        </w:rPr>
        <w:t xml:space="preserve"> и родителей, активного взаимодействия взрослого и ребенка.</w:t>
      </w:r>
    </w:p>
    <w:p w:rsidR="007A573F" w:rsidRPr="001022E4" w:rsidRDefault="007A573F" w:rsidP="007A5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022E4">
        <w:rPr>
          <w:rFonts w:ascii="Times New Roman" w:hAnsi="Times New Roman" w:cs="Times New Roman"/>
          <w:sz w:val="28"/>
        </w:rPr>
        <w:lastRenderedPageBreak/>
        <w:t>Тренинг активизирует стремление участников к познанию себя и самосовершенствованию, тренинг дает возможность пережить на собственном опыте то, о чем лекция говорит вообще. Наблюдая происходящие в группе, каждый участник может идентифицировать себя с другими и использовать это при оценке собственных чувств и поведения. Также в процессе тренинга участники могут смоделировать и опробовать различные навыки, которые в дальнейшем они могут перенести в семейную жизнь.</w:t>
      </w:r>
    </w:p>
    <w:p w:rsidR="007A573F" w:rsidRDefault="007A573F" w:rsidP="007A5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1022E4">
        <w:rPr>
          <w:rFonts w:ascii="Times New Roman" w:hAnsi="Times New Roman" w:cs="Times New Roman"/>
          <w:sz w:val="28"/>
        </w:rPr>
        <w:t>Детско-родительская</w:t>
      </w:r>
      <w:proofErr w:type="gramEnd"/>
      <w:r w:rsidRPr="001022E4">
        <w:rPr>
          <w:rFonts w:ascii="Times New Roman" w:hAnsi="Times New Roman" w:cs="Times New Roman"/>
          <w:sz w:val="28"/>
        </w:rPr>
        <w:t xml:space="preserve"> тренинги выстроены таким образом, чтобы укрепить отношения между родителями и ребенком. В процессе занятий родители становятся более </w:t>
      </w:r>
      <w:proofErr w:type="spellStart"/>
      <w:r w:rsidRPr="001022E4">
        <w:rPr>
          <w:rFonts w:ascii="Times New Roman" w:hAnsi="Times New Roman" w:cs="Times New Roman"/>
          <w:sz w:val="28"/>
        </w:rPr>
        <w:t>сензитивными</w:t>
      </w:r>
      <w:proofErr w:type="spellEnd"/>
      <w:r w:rsidRPr="001022E4">
        <w:rPr>
          <w:rFonts w:ascii="Times New Roman" w:hAnsi="Times New Roman" w:cs="Times New Roman"/>
          <w:sz w:val="28"/>
        </w:rPr>
        <w:t xml:space="preserve"> к своим детям и научаются относиться к ним </w:t>
      </w:r>
      <w:proofErr w:type="spellStart"/>
      <w:r w:rsidRPr="001022E4">
        <w:rPr>
          <w:rFonts w:ascii="Times New Roman" w:hAnsi="Times New Roman" w:cs="Times New Roman"/>
          <w:sz w:val="28"/>
        </w:rPr>
        <w:t>безоценочно</w:t>
      </w:r>
      <w:proofErr w:type="spellEnd"/>
      <w:r w:rsidRPr="001022E4">
        <w:rPr>
          <w:rFonts w:ascii="Times New Roman" w:hAnsi="Times New Roman" w:cs="Times New Roman"/>
          <w:sz w:val="28"/>
        </w:rPr>
        <w:t>, с пониманием, создавая атмосферу принятия, в которой ребенок может чувствовать себя в достаточной безопасности.</w:t>
      </w:r>
    </w:p>
    <w:p w:rsidR="007A573F" w:rsidRDefault="007A573F" w:rsidP="007A5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Такие встречи проводятся регулярно, три раза в учебный год, в каждой возрастной группе. </w:t>
      </w:r>
    </w:p>
    <w:p w:rsidR="007A573F" w:rsidRPr="00FA4A4F" w:rsidRDefault="007A573F" w:rsidP="007A5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встреч </w:t>
      </w:r>
      <w:r w:rsidRPr="00C2285E">
        <w:rPr>
          <w:rFonts w:ascii="Times New Roman" w:hAnsi="Times New Roman" w:cs="Times New Roman"/>
          <w:sz w:val="28"/>
          <w:szCs w:val="28"/>
        </w:rPr>
        <w:t xml:space="preserve">– оптимизация и коррекция детско-родительских отношений, приобретение коммуникативных навыков и навыков совместной деятельности, </w:t>
      </w:r>
      <w:r w:rsidR="002C4C6B" w:rsidRPr="002C4C6B">
        <w:rPr>
          <w:rFonts w:ascii="Times New Roman" w:hAnsi="Times New Roman" w:cs="Times New Roman"/>
          <w:sz w:val="28"/>
          <w:szCs w:val="28"/>
        </w:rPr>
        <w:t>коррекция неадекватных эмоцио</w:t>
      </w:r>
      <w:r w:rsidR="002C4C6B">
        <w:rPr>
          <w:rFonts w:ascii="Times New Roman" w:hAnsi="Times New Roman" w:cs="Times New Roman"/>
          <w:sz w:val="28"/>
          <w:szCs w:val="28"/>
        </w:rPr>
        <w:t xml:space="preserve">нальных и поведенческих реакций, </w:t>
      </w:r>
      <w:r w:rsidRPr="00C2285E">
        <w:rPr>
          <w:rFonts w:ascii="Times New Roman" w:hAnsi="Times New Roman" w:cs="Times New Roman"/>
          <w:sz w:val="28"/>
          <w:szCs w:val="28"/>
        </w:rPr>
        <w:t>развитие личности ребёнка</w:t>
      </w:r>
      <w:r w:rsidR="002C4C6B">
        <w:rPr>
          <w:rFonts w:ascii="Times New Roman" w:hAnsi="Times New Roman" w:cs="Times New Roman"/>
          <w:sz w:val="28"/>
          <w:szCs w:val="28"/>
        </w:rPr>
        <w:t xml:space="preserve"> с особыми возможностями здоровья </w:t>
      </w:r>
      <w:r w:rsidRPr="00C2285E">
        <w:rPr>
          <w:rFonts w:ascii="Times New Roman" w:hAnsi="Times New Roman" w:cs="Times New Roman"/>
          <w:sz w:val="28"/>
          <w:szCs w:val="28"/>
        </w:rPr>
        <w:t>с помощью родителей и при его активном участии.</w:t>
      </w:r>
    </w:p>
    <w:p w:rsidR="007A573F" w:rsidRDefault="007A573F" w:rsidP="007A5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A4A4F">
        <w:rPr>
          <w:rFonts w:ascii="Times New Roman" w:hAnsi="Times New Roman" w:cs="Times New Roman"/>
          <w:sz w:val="28"/>
        </w:rPr>
        <w:t>В содержании тренинга много игр. Известно, что существенным психологическим признаком игры является одновременное переживание условности и реальности создавшейся ситуации. Человек знает, что играет, и в то же время ведет и чувствует себя так же, как в ответственных условиях реальной действительности. Поэтому игра служит не только задачам обучения и тренировки, но и коррекции.</w:t>
      </w:r>
    </w:p>
    <w:p w:rsidR="007A573F" w:rsidRPr="00C2285E" w:rsidRDefault="007A573F" w:rsidP="007A5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тренинги выстроены в соответствии с определенной с</w:t>
      </w:r>
      <w:r w:rsidRPr="00C2285E">
        <w:rPr>
          <w:rFonts w:ascii="Times New Roman" w:hAnsi="Times New Roman" w:cs="Times New Roman"/>
          <w:sz w:val="28"/>
          <w:szCs w:val="28"/>
        </w:rPr>
        <w:t>труктур</w:t>
      </w:r>
      <w:r>
        <w:rPr>
          <w:rFonts w:ascii="Times New Roman" w:hAnsi="Times New Roman" w:cs="Times New Roman"/>
          <w:sz w:val="28"/>
          <w:szCs w:val="28"/>
        </w:rPr>
        <w:t>ой.</w:t>
      </w:r>
    </w:p>
    <w:p w:rsidR="007A573F" w:rsidRPr="00C2285E" w:rsidRDefault="007A573F" w:rsidP="007A5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85E">
        <w:rPr>
          <w:rFonts w:ascii="Times New Roman" w:hAnsi="Times New Roman" w:cs="Times New Roman"/>
          <w:sz w:val="28"/>
          <w:szCs w:val="28"/>
        </w:rPr>
        <w:t>1.Приветствие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2285E">
        <w:rPr>
          <w:rFonts w:ascii="Times New Roman" w:hAnsi="Times New Roman" w:cs="Times New Roman"/>
          <w:sz w:val="28"/>
          <w:szCs w:val="28"/>
        </w:rPr>
        <w:t xml:space="preserve">В начале каждой встречи </w:t>
      </w:r>
      <w:r>
        <w:rPr>
          <w:rFonts w:ascii="Times New Roman" w:hAnsi="Times New Roman" w:cs="Times New Roman"/>
          <w:sz w:val="28"/>
          <w:szCs w:val="28"/>
        </w:rPr>
        <w:t>педагог-</w:t>
      </w:r>
      <w:r w:rsidRPr="00C2285E">
        <w:rPr>
          <w:rFonts w:ascii="Times New Roman" w:hAnsi="Times New Roman" w:cs="Times New Roman"/>
          <w:sz w:val="28"/>
          <w:szCs w:val="28"/>
        </w:rPr>
        <w:t>психолог обязательно приветствует всех</w:t>
      </w:r>
      <w:r>
        <w:rPr>
          <w:rFonts w:ascii="Times New Roman" w:hAnsi="Times New Roman" w:cs="Times New Roman"/>
          <w:sz w:val="28"/>
          <w:szCs w:val="28"/>
        </w:rPr>
        <w:t xml:space="preserve"> собравшихся и проводит ритуаль</w:t>
      </w:r>
      <w:r w:rsidRPr="00C2285E">
        <w:rPr>
          <w:rFonts w:ascii="Times New Roman" w:hAnsi="Times New Roman" w:cs="Times New Roman"/>
          <w:sz w:val="28"/>
          <w:szCs w:val="28"/>
        </w:rPr>
        <w:t>ные игры-приветствия («Здравствуйте», «Волшебный клубок», «Ласковое имя» и подобные), которы</w:t>
      </w:r>
      <w:r>
        <w:rPr>
          <w:rFonts w:ascii="Times New Roman" w:hAnsi="Times New Roman" w:cs="Times New Roman"/>
          <w:sz w:val="28"/>
          <w:szCs w:val="28"/>
        </w:rPr>
        <w:t>е позволяют создать положи</w:t>
      </w:r>
      <w:r w:rsidRPr="00C2285E">
        <w:rPr>
          <w:rFonts w:ascii="Times New Roman" w:hAnsi="Times New Roman" w:cs="Times New Roman"/>
          <w:sz w:val="28"/>
          <w:szCs w:val="28"/>
        </w:rPr>
        <w:t>тельный эмоциональный фон, снять напряжение, почувствовать себя безопасно и комфортно, н</w:t>
      </w:r>
      <w:r>
        <w:rPr>
          <w:rFonts w:ascii="Times New Roman" w:hAnsi="Times New Roman" w:cs="Times New Roman"/>
          <w:sz w:val="28"/>
          <w:szCs w:val="28"/>
        </w:rPr>
        <w:t>астроиться на дальнейшее взаимо</w:t>
      </w:r>
      <w:r w:rsidRPr="00C2285E">
        <w:rPr>
          <w:rFonts w:ascii="Times New Roman" w:hAnsi="Times New Roman" w:cs="Times New Roman"/>
          <w:sz w:val="28"/>
          <w:szCs w:val="28"/>
        </w:rPr>
        <w:t>действие в группе.</w:t>
      </w:r>
    </w:p>
    <w:p w:rsidR="007A573F" w:rsidRPr="00C2285E" w:rsidRDefault="007A573F" w:rsidP="007A5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85E">
        <w:rPr>
          <w:rFonts w:ascii="Times New Roman" w:hAnsi="Times New Roman" w:cs="Times New Roman"/>
          <w:sz w:val="28"/>
          <w:szCs w:val="28"/>
        </w:rPr>
        <w:t>2.Основная часть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2285E">
        <w:rPr>
          <w:rFonts w:ascii="Times New Roman" w:hAnsi="Times New Roman" w:cs="Times New Roman"/>
          <w:sz w:val="28"/>
          <w:szCs w:val="28"/>
        </w:rPr>
        <w:t>После приветствия следует ос</w:t>
      </w:r>
      <w:r>
        <w:rPr>
          <w:rFonts w:ascii="Times New Roman" w:hAnsi="Times New Roman" w:cs="Times New Roman"/>
          <w:sz w:val="28"/>
          <w:szCs w:val="28"/>
        </w:rPr>
        <w:t>новная часть тренинга</w:t>
      </w:r>
      <w:r w:rsidRPr="00C2285E">
        <w:rPr>
          <w:rFonts w:ascii="Times New Roman" w:hAnsi="Times New Roman" w:cs="Times New Roman"/>
          <w:sz w:val="28"/>
          <w:szCs w:val="28"/>
        </w:rPr>
        <w:t xml:space="preserve">, включающая </w:t>
      </w:r>
      <w:r>
        <w:rPr>
          <w:rFonts w:ascii="Times New Roman" w:hAnsi="Times New Roman" w:cs="Times New Roman"/>
          <w:sz w:val="28"/>
          <w:szCs w:val="28"/>
        </w:rPr>
        <w:t>в себя разнообразные игры, увле</w:t>
      </w:r>
      <w:r w:rsidRPr="00C2285E">
        <w:rPr>
          <w:rFonts w:ascii="Times New Roman" w:hAnsi="Times New Roman" w:cs="Times New Roman"/>
          <w:sz w:val="28"/>
          <w:szCs w:val="28"/>
        </w:rPr>
        <w:t xml:space="preserve">кающие детей и родителей. Это игры, известные всем: </w:t>
      </w:r>
      <w:r w:rsidRPr="00C2285E">
        <w:rPr>
          <w:rFonts w:ascii="Times New Roman" w:hAnsi="Times New Roman" w:cs="Times New Roman"/>
          <w:sz w:val="28"/>
          <w:szCs w:val="28"/>
        </w:rPr>
        <w:lastRenderedPageBreak/>
        <w:t>«Волшебное зеркало», «Море волнуется раз...», «Повтори движение», «Ручеек» и многие другие. Их особенностью является то, что в эти игры дети и родители играют вместе, на равных. Таким образом, для родителей открывается возможность науч</w:t>
      </w:r>
      <w:r>
        <w:rPr>
          <w:rFonts w:ascii="Times New Roman" w:hAnsi="Times New Roman" w:cs="Times New Roman"/>
          <w:sz w:val="28"/>
          <w:szCs w:val="28"/>
        </w:rPr>
        <w:t>иться взаимодействовать с ребен</w:t>
      </w:r>
      <w:r w:rsidRPr="00C2285E">
        <w:rPr>
          <w:rFonts w:ascii="Times New Roman" w:hAnsi="Times New Roman" w:cs="Times New Roman"/>
          <w:sz w:val="28"/>
          <w:szCs w:val="28"/>
        </w:rPr>
        <w:t xml:space="preserve">ком в игре, встать на его позицию, </w:t>
      </w:r>
      <w:proofErr w:type="gramStart"/>
      <w:r w:rsidRPr="00C2285E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C2285E">
        <w:rPr>
          <w:rFonts w:ascii="Times New Roman" w:hAnsi="Times New Roman" w:cs="Times New Roman"/>
          <w:sz w:val="28"/>
          <w:szCs w:val="28"/>
        </w:rPr>
        <w:t xml:space="preserve"> совместную деятельность понять его чувства и переживания.</w:t>
      </w:r>
    </w:p>
    <w:p w:rsidR="007A573F" w:rsidRPr="00C2285E" w:rsidRDefault="007A573F" w:rsidP="007A5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85E">
        <w:rPr>
          <w:rFonts w:ascii="Times New Roman" w:hAnsi="Times New Roman" w:cs="Times New Roman"/>
          <w:sz w:val="28"/>
          <w:szCs w:val="28"/>
        </w:rPr>
        <w:t>3.Продуктивная деятельность детей и родителей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2285E">
        <w:rPr>
          <w:rFonts w:ascii="Times New Roman" w:hAnsi="Times New Roman" w:cs="Times New Roman"/>
          <w:sz w:val="28"/>
          <w:szCs w:val="28"/>
        </w:rPr>
        <w:t>После игр обязательно планируется продуктивная деятельность детей и родителей. Это могут быть совместное рисование, лепка из теста и пластилина, создание коллажа. Материалы для работы готовятся заранее.</w:t>
      </w:r>
    </w:p>
    <w:p w:rsidR="007A573F" w:rsidRPr="00C2285E" w:rsidRDefault="007A573F" w:rsidP="007A5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85E">
        <w:rPr>
          <w:rFonts w:ascii="Times New Roman" w:hAnsi="Times New Roman" w:cs="Times New Roman"/>
          <w:sz w:val="28"/>
          <w:szCs w:val="28"/>
        </w:rPr>
        <w:t>Совместная деятельность способствует созданию позитивного психологического настроя; дае</w:t>
      </w:r>
      <w:r>
        <w:rPr>
          <w:rFonts w:ascii="Times New Roman" w:hAnsi="Times New Roman" w:cs="Times New Roman"/>
          <w:sz w:val="28"/>
          <w:szCs w:val="28"/>
        </w:rPr>
        <w:t>т возможность почувствовать общ</w:t>
      </w:r>
      <w:r w:rsidRPr="00C2285E">
        <w:rPr>
          <w:rFonts w:ascii="Times New Roman" w:hAnsi="Times New Roman" w:cs="Times New Roman"/>
          <w:sz w:val="28"/>
          <w:szCs w:val="28"/>
        </w:rPr>
        <w:t>ность группы и каждой семьи в о</w:t>
      </w:r>
      <w:r>
        <w:rPr>
          <w:rFonts w:ascii="Times New Roman" w:hAnsi="Times New Roman" w:cs="Times New Roman"/>
          <w:sz w:val="28"/>
          <w:szCs w:val="28"/>
        </w:rPr>
        <w:t>тдельности; содействует релакса</w:t>
      </w:r>
      <w:r w:rsidRPr="00C2285E">
        <w:rPr>
          <w:rFonts w:ascii="Times New Roman" w:hAnsi="Times New Roman" w:cs="Times New Roman"/>
          <w:sz w:val="28"/>
          <w:szCs w:val="28"/>
        </w:rPr>
        <w:t>ции детей и родителей; знаком</w:t>
      </w:r>
      <w:r>
        <w:rPr>
          <w:rFonts w:ascii="Times New Roman" w:hAnsi="Times New Roman" w:cs="Times New Roman"/>
          <w:sz w:val="28"/>
          <w:szCs w:val="28"/>
        </w:rPr>
        <w:t>ит родителей с вариантами домаш</w:t>
      </w:r>
      <w:r w:rsidRPr="00C2285E">
        <w:rPr>
          <w:rFonts w:ascii="Times New Roman" w:hAnsi="Times New Roman" w:cs="Times New Roman"/>
          <w:sz w:val="28"/>
          <w:szCs w:val="28"/>
        </w:rPr>
        <w:t>них занятий с ребенком.</w:t>
      </w:r>
    </w:p>
    <w:p w:rsidR="007A573F" w:rsidRPr="00C2285E" w:rsidRDefault="007A573F" w:rsidP="007A5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85E">
        <w:rPr>
          <w:rFonts w:ascii="Times New Roman" w:hAnsi="Times New Roman" w:cs="Times New Roman"/>
          <w:sz w:val="28"/>
          <w:szCs w:val="28"/>
        </w:rPr>
        <w:t>4. Прощание</w:t>
      </w:r>
      <w:r>
        <w:rPr>
          <w:rFonts w:ascii="Times New Roman" w:hAnsi="Times New Roman" w:cs="Times New Roman"/>
          <w:sz w:val="28"/>
          <w:szCs w:val="28"/>
        </w:rPr>
        <w:t>. Заключительная часть состоит из</w:t>
      </w:r>
      <w:r w:rsidRPr="00C2285E">
        <w:rPr>
          <w:rFonts w:ascii="Times New Roman" w:hAnsi="Times New Roman" w:cs="Times New Roman"/>
          <w:sz w:val="28"/>
          <w:szCs w:val="28"/>
        </w:rPr>
        <w:t xml:space="preserve"> коротеньких игр-прощаний, позволяющих закрепить положительный эмоциональный фон. В конце </w:t>
      </w:r>
      <w:r>
        <w:rPr>
          <w:rFonts w:ascii="Times New Roman" w:hAnsi="Times New Roman" w:cs="Times New Roman"/>
          <w:sz w:val="28"/>
          <w:szCs w:val="28"/>
        </w:rPr>
        <w:t>тренинга</w:t>
      </w:r>
      <w:r w:rsidRPr="00C2285E">
        <w:rPr>
          <w:rFonts w:ascii="Times New Roman" w:hAnsi="Times New Roman" w:cs="Times New Roman"/>
          <w:sz w:val="28"/>
          <w:szCs w:val="28"/>
        </w:rPr>
        <w:t xml:space="preserve"> важно дать прочувствовать родителям и детям обратную связь. Для этого </w:t>
      </w:r>
      <w:r>
        <w:rPr>
          <w:rFonts w:ascii="Times New Roman" w:hAnsi="Times New Roman" w:cs="Times New Roman"/>
          <w:sz w:val="28"/>
          <w:szCs w:val="28"/>
        </w:rPr>
        <w:t xml:space="preserve">проговариваются игры, в которые </w:t>
      </w:r>
      <w:r w:rsidRPr="00C2285E">
        <w:rPr>
          <w:rFonts w:ascii="Times New Roman" w:hAnsi="Times New Roman" w:cs="Times New Roman"/>
          <w:sz w:val="28"/>
          <w:szCs w:val="28"/>
        </w:rPr>
        <w:t>сегодня играли и к</w:t>
      </w:r>
      <w:r>
        <w:rPr>
          <w:rFonts w:ascii="Times New Roman" w:hAnsi="Times New Roman" w:cs="Times New Roman"/>
          <w:sz w:val="28"/>
          <w:szCs w:val="28"/>
        </w:rPr>
        <w:t>акие больше всего понравились. Здесь же п</w:t>
      </w:r>
      <w:r w:rsidRPr="00C2285E">
        <w:rPr>
          <w:rFonts w:ascii="Times New Roman" w:hAnsi="Times New Roman" w:cs="Times New Roman"/>
          <w:sz w:val="28"/>
          <w:szCs w:val="28"/>
        </w:rPr>
        <w:t>сихолог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228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дается</w:t>
      </w:r>
      <w:r w:rsidRPr="00C2285E">
        <w:rPr>
          <w:rFonts w:ascii="Times New Roman" w:hAnsi="Times New Roman" w:cs="Times New Roman"/>
          <w:sz w:val="28"/>
          <w:szCs w:val="28"/>
        </w:rPr>
        <w:t xml:space="preserve"> краткое описание игр,</w:t>
      </w:r>
      <w:r>
        <w:rPr>
          <w:rFonts w:ascii="Times New Roman" w:hAnsi="Times New Roman" w:cs="Times New Roman"/>
          <w:sz w:val="28"/>
          <w:szCs w:val="28"/>
        </w:rPr>
        <w:t xml:space="preserve"> пояснения (с какой целью прово</w:t>
      </w:r>
      <w:r w:rsidRPr="00C2285E">
        <w:rPr>
          <w:rFonts w:ascii="Times New Roman" w:hAnsi="Times New Roman" w:cs="Times New Roman"/>
          <w:sz w:val="28"/>
          <w:szCs w:val="28"/>
        </w:rPr>
        <w:t>дятся и как можно применять дома подобные игры).</w:t>
      </w:r>
    </w:p>
    <w:p w:rsidR="007A573F" w:rsidRPr="00C2285E" w:rsidRDefault="007A573F" w:rsidP="007A5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 же, важная часть тренинга это</w:t>
      </w:r>
      <w:r w:rsidRPr="00C2285E">
        <w:rPr>
          <w:rFonts w:ascii="Times New Roman" w:hAnsi="Times New Roman" w:cs="Times New Roman"/>
          <w:sz w:val="28"/>
          <w:szCs w:val="28"/>
        </w:rPr>
        <w:t xml:space="preserve"> рефлекс</w:t>
      </w:r>
      <w:r>
        <w:rPr>
          <w:rFonts w:ascii="Times New Roman" w:hAnsi="Times New Roman" w:cs="Times New Roman"/>
          <w:sz w:val="28"/>
          <w:szCs w:val="28"/>
        </w:rPr>
        <w:t>ия родителей, где обсуждается, что чув</w:t>
      </w:r>
      <w:r w:rsidRPr="00C2285E">
        <w:rPr>
          <w:rFonts w:ascii="Times New Roman" w:hAnsi="Times New Roman" w:cs="Times New Roman"/>
          <w:sz w:val="28"/>
          <w:szCs w:val="28"/>
        </w:rPr>
        <w:t>ствовали родители, играя с ребенком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2285E">
        <w:rPr>
          <w:rFonts w:ascii="Times New Roman" w:hAnsi="Times New Roman" w:cs="Times New Roman"/>
          <w:sz w:val="28"/>
          <w:szCs w:val="28"/>
        </w:rPr>
        <w:t>что лучше всего удалось сегодня, что особенно порадовало их и т.д.</w:t>
      </w:r>
    </w:p>
    <w:p w:rsidR="007A573F" w:rsidRPr="00C2285E" w:rsidRDefault="007A573F" w:rsidP="007A5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начало,</w:t>
      </w:r>
      <w:r w:rsidRPr="00C2285E">
        <w:rPr>
          <w:rFonts w:ascii="Times New Roman" w:hAnsi="Times New Roman" w:cs="Times New Roman"/>
          <w:sz w:val="28"/>
          <w:szCs w:val="28"/>
        </w:rPr>
        <w:t xml:space="preserve"> и заключение </w:t>
      </w:r>
      <w:r>
        <w:rPr>
          <w:rFonts w:ascii="Times New Roman" w:hAnsi="Times New Roman" w:cs="Times New Roman"/>
          <w:sz w:val="28"/>
          <w:szCs w:val="28"/>
        </w:rPr>
        <w:t xml:space="preserve">таких </w:t>
      </w:r>
      <w:r w:rsidRPr="00C2285E">
        <w:rPr>
          <w:rFonts w:ascii="Times New Roman" w:hAnsi="Times New Roman" w:cs="Times New Roman"/>
          <w:sz w:val="28"/>
          <w:szCs w:val="28"/>
        </w:rPr>
        <w:t xml:space="preserve">встреч </w:t>
      </w:r>
      <w:r>
        <w:rPr>
          <w:rFonts w:ascii="Times New Roman" w:hAnsi="Times New Roman" w:cs="Times New Roman"/>
          <w:sz w:val="28"/>
          <w:szCs w:val="28"/>
        </w:rPr>
        <w:t xml:space="preserve">остаются </w:t>
      </w:r>
      <w:r w:rsidRPr="00C2285E">
        <w:rPr>
          <w:rFonts w:ascii="Times New Roman" w:hAnsi="Times New Roman" w:cs="Times New Roman"/>
          <w:sz w:val="28"/>
          <w:szCs w:val="28"/>
        </w:rPr>
        <w:t>ритуальными, чтобы сохранилось ощущение целостности и завершенности занятия.</w:t>
      </w:r>
    </w:p>
    <w:p w:rsidR="007A573F" w:rsidRDefault="007A573F" w:rsidP="007A5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022E4">
        <w:rPr>
          <w:rFonts w:ascii="Times New Roman" w:hAnsi="Times New Roman" w:cs="Times New Roman"/>
          <w:sz w:val="28"/>
        </w:rPr>
        <w:t xml:space="preserve">При проведении тренингов </w:t>
      </w:r>
      <w:r>
        <w:rPr>
          <w:rFonts w:ascii="Times New Roman" w:hAnsi="Times New Roman" w:cs="Times New Roman"/>
          <w:sz w:val="28"/>
        </w:rPr>
        <w:t>я</w:t>
      </w:r>
      <w:r w:rsidRPr="001022E4">
        <w:rPr>
          <w:rFonts w:ascii="Times New Roman" w:hAnsi="Times New Roman" w:cs="Times New Roman"/>
          <w:sz w:val="28"/>
        </w:rPr>
        <w:t xml:space="preserve"> использу</w:t>
      </w:r>
      <w:r>
        <w:rPr>
          <w:rFonts w:ascii="Times New Roman" w:hAnsi="Times New Roman" w:cs="Times New Roman"/>
          <w:sz w:val="28"/>
        </w:rPr>
        <w:t>ю</w:t>
      </w:r>
      <w:r w:rsidRPr="001022E4">
        <w:rPr>
          <w:rFonts w:ascii="Times New Roman" w:hAnsi="Times New Roman" w:cs="Times New Roman"/>
          <w:sz w:val="28"/>
        </w:rPr>
        <w:t xml:space="preserve"> такие методические средства как </w:t>
      </w:r>
      <w:proofErr w:type="spellStart"/>
      <w:r w:rsidRPr="001022E4">
        <w:rPr>
          <w:rFonts w:ascii="Times New Roman" w:hAnsi="Times New Roman" w:cs="Times New Roman"/>
          <w:sz w:val="28"/>
        </w:rPr>
        <w:t>психогимнастические</w:t>
      </w:r>
      <w:proofErr w:type="spellEnd"/>
      <w:r w:rsidRPr="001022E4">
        <w:rPr>
          <w:rFonts w:ascii="Times New Roman" w:hAnsi="Times New Roman" w:cs="Times New Roman"/>
          <w:sz w:val="28"/>
        </w:rPr>
        <w:t xml:space="preserve"> упражнения, </w:t>
      </w:r>
      <w:proofErr w:type="spellStart"/>
      <w:r w:rsidRPr="001022E4">
        <w:rPr>
          <w:rFonts w:ascii="Times New Roman" w:hAnsi="Times New Roman" w:cs="Times New Roman"/>
          <w:sz w:val="28"/>
        </w:rPr>
        <w:t>арт-терапия</w:t>
      </w:r>
      <w:proofErr w:type="spellEnd"/>
      <w:r w:rsidRPr="001022E4">
        <w:rPr>
          <w:rFonts w:ascii="Times New Roman" w:hAnsi="Times New Roman" w:cs="Times New Roman"/>
          <w:sz w:val="28"/>
        </w:rPr>
        <w:t>, анализ ситуаций, элементы музыкотерапии, ролевые игры, творческая визуализация, упражнения на межгрупповое взаимодействие.</w:t>
      </w:r>
    </w:p>
    <w:p w:rsidR="007A573F" w:rsidRPr="001022E4" w:rsidRDefault="007A573F" w:rsidP="007A5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022E4">
        <w:rPr>
          <w:rFonts w:ascii="Times New Roman" w:hAnsi="Times New Roman" w:cs="Times New Roman"/>
          <w:sz w:val="28"/>
        </w:rPr>
        <w:t xml:space="preserve">Опыт работы показывает ее эффективность. У участников группы устраняется источник проблем, развивается позитивное взаимодействие, снижается число </w:t>
      </w:r>
      <w:proofErr w:type="spellStart"/>
      <w:r w:rsidRPr="001022E4">
        <w:rPr>
          <w:rFonts w:ascii="Times New Roman" w:hAnsi="Times New Roman" w:cs="Times New Roman"/>
          <w:sz w:val="28"/>
        </w:rPr>
        <w:t>родительско-детских</w:t>
      </w:r>
      <w:proofErr w:type="spellEnd"/>
      <w:r w:rsidRPr="001022E4">
        <w:rPr>
          <w:rFonts w:ascii="Times New Roman" w:hAnsi="Times New Roman" w:cs="Times New Roman"/>
          <w:sz w:val="28"/>
        </w:rPr>
        <w:t xml:space="preserve"> конфликтов, возникает желание и умение общаться за рамками собственных стереотипов, искать и находить выходы из трудных ситуаций.</w:t>
      </w:r>
    </w:p>
    <w:p w:rsidR="007A573F" w:rsidRPr="001022E4" w:rsidRDefault="007A573F" w:rsidP="007A5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022E4">
        <w:rPr>
          <w:rFonts w:ascii="Times New Roman" w:hAnsi="Times New Roman" w:cs="Times New Roman"/>
          <w:sz w:val="28"/>
        </w:rPr>
        <w:lastRenderedPageBreak/>
        <w:t>У родителей отмечается большая мера родительского принятия, уважения к чувствам детей, признание необходимости автономии ребенка, укрепление уверенности в собственных воспитательных возможностях.</w:t>
      </w:r>
    </w:p>
    <w:p w:rsidR="007A573F" w:rsidRPr="001022E4" w:rsidRDefault="007A573F" w:rsidP="007A5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022E4">
        <w:rPr>
          <w:rFonts w:ascii="Times New Roman" w:hAnsi="Times New Roman" w:cs="Times New Roman"/>
          <w:sz w:val="28"/>
        </w:rPr>
        <w:t>Важно то, что все приобретенные родителями и детьми навыки, умения, способы взаимодействия спонтанно, естественным образом переносятся за пределы тренинга, в реальную жизнь.</w:t>
      </w:r>
    </w:p>
    <w:p w:rsidR="007A573F" w:rsidRPr="001022E4" w:rsidRDefault="007A573F" w:rsidP="007A573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022E4">
        <w:rPr>
          <w:rFonts w:ascii="Times New Roman" w:hAnsi="Times New Roman" w:cs="Times New Roman"/>
          <w:sz w:val="28"/>
        </w:rPr>
        <w:t xml:space="preserve">         Обобщая основные положения взаимодействия родителей и детей необходимо отметить, что ценность совместных занятий родителей с детьми заключается в том, что гармонизация отношений </w:t>
      </w:r>
      <w:r>
        <w:rPr>
          <w:rFonts w:ascii="Times New Roman" w:hAnsi="Times New Roman" w:cs="Times New Roman"/>
          <w:sz w:val="28"/>
        </w:rPr>
        <w:t>происходит посредством:</w:t>
      </w:r>
    </w:p>
    <w:p w:rsidR="007A573F" w:rsidRPr="00E96D67" w:rsidRDefault="007A573F" w:rsidP="007A573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96D67">
        <w:rPr>
          <w:rFonts w:ascii="Times New Roman" w:hAnsi="Times New Roman" w:cs="Times New Roman"/>
          <w:sz w:val="28"/>
        </w:rPr>
        <w:t>установления эмоционально-тактильного контакта взрослого с ребенком в ходе выполнения физических упражнений, игровых заданий;</w:t>
      </w:r>
    </w:p>
    <w:p w:rsidR="007A573F" w:rsidRPr="00E96D67" w:rsidRDefault="007A573F" w:rsidP="007A573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96D67">
        <w:rPr>
          <w:rFonts w:ascii="Times New Roman" w:hAnsi="Times New Roman" w:cs="Times New Roman"/>
          <w:sz w:val="28"/>
        </w:rPr>
        <w:t>наличия положительных эмоций у ребенка и у взрослого, ощущения радости от совместной двигательной деятельности;</w:t>
      </w:r>
    </w:p>
    <w:p w:rsidR="007A573F" w:rsidRPr="00E96D67" w:rsidRDefault="007A573F" w:rsidP="007A573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96D67">
        <w:rPr>
          <w:rFonts w:ascii="Times New Roman" w:hAnsi="Times New Roman" w:cs="Times New Roman"/>
          <w:sz w:val="28"/>
        </w:rPr>
        <w:t>организованного общения, как с помощью слов, так и с помощью жестов и мимики;</w:t>
      </w:r>
    </w:p>
    <w:p w:rsidR="007A573F" w:rsidRDefault="007A573F" w:rsidP="007A573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96D67">
        <w:rPr>
          <w:rFonts w:ascii="Times New Roman" w:hAnsi="Times New Roman" w:cs="Times New Roman"/>
          <w:sz w:val="28"/>
        </w:rPr>
        <w:t>решения проблемных ситуаций.</w:t>
      </w:r>
    </w:p>
    <w:p w:rsidR="007A573F" w:rsidRDefault="007A573F" w:rsidP="007A573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</w:rPr>
      </w:pPr>
      <w:r w:rsidRPr="00307539">
        <w:rPr>
          <w:rFonts w:ascii="Times New Roman" w:hAnsi="Times New Roman" w:cs="Times New Roman"/>
          <w:sz w:val="28"/>
        </w:rPr>
        <w:t xml:space="preserve">Тематика </w:t>
      </w:r>
      <w:r>
        <w:rPr>
          <w:rFonts w:ascii="Times New Roman" w:hAnsi="Times New Roman" w:cs="Times New Roman"/>
          <w:sz w:val="28"/>
        </w:rPr>
        <w:t>тренингов</w:t>
      </w:r>
      <w:r w:rsidRPr="00307539">
        <w:rPr>
          <w:rFonts w:ascii="Times New Roman" w:hAnsi="Times New Roman" w:cs="Times New Roman"/>
          <w:sz w:val="28"/>
        </w:rPr>
        <w:t xml:space="preserve"> варьир</w:t>
      </w:r>
      <w:r>
        <w:rPr>
          <w:rFonts w:ascii="Times New Roman" w:hAnsi="Times New Roman" w:cs="Times New Roman"/>
          <w:sz w:val="28"/>
        </w:rPr>
        <w:t>уется</w:t>
      </w:r>
      <w:r w:rsidRPr="00307539">
        <w:rPr>
          <w:rFonts w:ascii="Times New Roman" w:hAnsi="Times New Roman" w:cs="Times New Roman"/>
          <w:sz w:val="28"/>
        </w:rPr>
        <w:t xml:space="preserve"> в зависимости от социального запроса родителей,  каждый родитель имее</w:t>
      </w:r>
      <w:r>
        <w:rPr>
          <w:rFonts w:ascii="Times New Roman" w:hAnsi="Times New Roman" w:cs="Times New Roman"/>
          <w:sz w:val="28"/>
        </w:rPr>
        <w:t xml:space="preserve">т возможность </w:t>
      </w:r>
      <w:r w:rsidRPr="00307539">
        <w:rPr>
          <w:rFonts w:ascii="Times New Roman" w:hAnsi="Times New Roman" w:cs="Times New Roman"/>
          <w:sz w:val="28"/>
        </w:rPr>
        <w:t xml:space="preserve"> высказать свое пожелание, предложение или задать вопросы, касающиеся особенностей психологического воспитания ребенка в семье. Такое  сотрудничество с родителями обогащает всех участников</w:t>
      </w:r>
      <w:r>
        <w:rPr>
          <w:rFonts w:ascii="Times New Roman" w:hAnsi="Times New Roman" w:cs="Times New Roman"/>
          <w:sz w:val="28"/>
        </w:rPr>
        <w:t xml:space="preserve"> образовательных отношений</w:t>
      </w:r>
      <w:r w:rsidRPr="00307539">
        <w:rPr>
          <w:rFonts w:ascii="Times New Roman" w:hAnsi="Times New Roman" w:cs="Times New Roman"/>
          <w:sz w:val="28"/>
        </w:rPr>
        <w:t>, создает положительную эмоциональную атмосферу, как для детей, так и для взрослых.</w:t>
      </w:r>
    </w:p>
    <w:p w:rsidR="002C4C6B" w:rsidRDefault="007A573F" w:rsidP="002C4C6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Тренинги</w:t>
      </w:r>
      <w:r w:rsidRPr="00307539">
        <w:rPr>
          <w:rFonts w:ascii="Times New Roman" w:hAnsi="Times New Roman" w:cs="Times New Roman"/>
          <w:sz w:val="28"/>
        </w:rPr>
        <w:t xml:space="preserve"> способствуют сближению родителей и ребенка в эмоциональном плане и приоткрывают родителям дверь в «секретный» мир детей.</w:t>
      </w:r>
    </w:p>
    <w:p w:rsidR="002C4C6B" w:rsidRPr="002C4C6B" w:rsidRDefault="002C4C6B" w:rsidP="002C4C6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</w:rPr>
      </w:pPr>
      <w:r w:rsidRPr="002C4C6B">
        <w:rPr>
          <w:rFonts w:ascii="Times New Roman" w:hAnsi="Times New Roman" w:cs="Times New Roman"/>
          <w:sz w:val="28"/>
        </w:rPr>
        <w:t xml:space="preserve">Вывод: психологическая поддержка является важным звеном в системе психологической помощи родителям детей с ОВЗ. Основная цель психологической поддержки – повышение </w:t>
      </w:r>
      <w:proofErr w:type="spellStart"/>
      <w:r w:rsidRPr="002C4C6B">
        <w:rPr>
          <w:rFonts w:ascii="Times New Roman" w:hAnsi="Times New Roman" w:cs="Times New Roman"/>
          <w:sz w:val="28"/>
        </w:rPr>
        <w:t>сензитивности</w:t>
      </w:r>
      <w:proofErr w:type="spellEnd"/>
      <w:r w:rsidRPr="002C4C6B">
        <w:rPr>
          <w:rFonts w:ascii="Times New Roman" w:hAnsi="Times New Roman" w:cs="Times New Roman"/>
          <w:sz w:val="28"/>
        </w:rPr>
        <w:t xml:space="preserve"> родителей к проблемам детей, снижение эмоционального дискомфорта у родителей в связи с отклонениями в развитии ребенка, формирование у родителей адекватных представлений о потенциальных возможностях детей с ОВЗ, оптимизация их педагогического потенциала. Огромную роль в </w:t>
      </w:r>
      <w:r w:rsidRPr="002C4C6B">
        <w:rPr>
          <w:rFonts w:ascii="Times New Roman" w:hAnsi="Times New Roman" w:cs="Times New Roman"/>
          <w:sz w:val="28"/>
        </w:rPr>
        <w:lastRenderedPageBreak/>
        <w:t>эффективности психологической поддержки родителей играет создание разнообразных форм группового взаимодействия родителей и детей.</w:t>
      </w:r>
    </w:p>
    <w:p w:rsidR="002C4C6B" w:rsidRPr="002C4C6B" w:rsidRDefault="002C4C6B" w:rsidP="002C4C6B">
      <w:pPr>
        <w:spacing w:after="0"/>
        <w:jc w:val="both"/>
        <w:rPr>
          <w:rFonts w:ascii="Times New Roman" w:hAnsi="Times New Roman" w:cs="Times New Roman"/>
          <w:sz w:val="28"/>
        </w:rPr>
      </w:pPr>
      <w:r w:rsidRPr="002C4C6B">
        <w:rPr>
          <w:rFonts w:ascii="Times New Roman" w:hAnsi="Times New Roman" w:cs="Times New Roman"/>
          <w:sz w:val="28"/>
        </w:rPr>
        <w:t>Список литературы:</w:t>
      </w:r>
    </w:p>
    <w:p w:rsidR="002C4C6B" w:rsidRPr="002C4C6B" w:rsidRDefault="002C4C6B" w:rsidP="002C4C6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C4C6B">
        <w:rPr>
          <w:rFonts w:ascii="Times New Roman" w:hAnsi="Times New Roman" w:cs="Times New Roman"/>
          <w:sz w:val="28"/>
        </w:rPr>
        <w:t>Лютова К.К., Монина Г.Б. Тренинг эффективного взаимодействия с детьми. – СПб</w:t>
      </w:r>
      <w:proofErr w:type="gramStart"/>
      <w:r w:rsidRPr="002C4C6B">
        <w:rPr>
          <w:rFonts w:ascii="Times New Roman" w:hAnsi="Times New Roman" w:cs="Times New Roman"/>
          <w:sz w:val="28"/>
        </w:rPr>
        <w:t xml:space="preserve">.: </w:t>
      </w:r>
      <w:proofErr w:type="gramEnd"/>
      <w:r w:rsidRPr="002C4C6B">
        <w:rPr>
          <w:rFonts w:ascii="Times New Roman" w:hAnsi="Times New Roman" w:cs="Times New Roman"/>
          <w:sz w:val="28"/>
        </w:rPr>
        <w:t>Речь, 2005</w:t>
      </w:r>
    </w:p>
    <w:p w:rsidR="002C4C6B" w:rsidRPr="002C4C6B" w:rsidRDefault="002C4C6B" w:rsidP="002C4C6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 w:rsidRPr="002C4C6B">
        <w:rPr>
          <w:rFonts w:ascii="Times New Roman" w:hAnsi="Times New Roman" w:cs="Times New Roman"/>
          <w:sz w:val="28"/>
        </w:rPr>
        <w:t>Мамайчук</w:t>
      </w:r>
      <w:proofErr w:type="spellEnd"/>
      <w:r w:rsidRPr="002C4C6B">
        <w:rPr>
          <w:rFonts w:ascii="Times New Roman" w:hAnsi="Times New Roman" w:cs="Times New Roman"/>
          <w:sz w:val="28"/>
        </w:rPr>
        <w:t xml:space="preserve"> И.И. Психологическая помощь детям с проблемами в развитии. – СПб</w:t>
      </w:r>
      <w:proofErr w:type="gramStart"/>
      <w:r w:rsidRPr="002C4C6B">
        <w:rPr>
          <w:rFonts w:ascii="Times New Roman" w:hAnsi="Times New Roman" w:cs="Times New Roman"/>
          <w:sz w:val="28"/>
        </w:rPr>
        <w:t xml:space="preserve">.: </w:t>
      </w:r>
      <w:proofErr w:type="gramEnd"/>
      <w:r w:rsidRPr="002C4C6B">
        <w:rPr>
          <w:rFonts w:ascii="Times New Roman" w:hAnsi="Times New Roman" w:cs="Times New Roman"/>
          <w:sz w:val="28"/>
        </w:rPr>
        <w:t>Речь, 2001</w:t>
      </w:r>
    </w:p>
    <w:p w:rsidR="007A573F" w:rsidRDefault="002C4C6B" w:rsidP="002C4C6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 w:rsidRPr="002C4C6B">
        <w:rPr>
          <w:rFonts w:ascii="Times New Roman" w:hAnsi="Times New Roman" w:cs="Times New Roman"/>
          <w:sz w:val="28"/>
        </w:rPr>
        <w:t>Овчарова</w:t>
      </w:r>
      <w:proofErr w:type="spellEnd"/>
      <w:r w:rsidRPr="002C4C6B">
        <w:rPr>
          <w:rFonts w:ascii="Times New Roman" w:hAnsi="Times New Roman" w:cs="Times New Roman"/>
          <w:sz w:val="28"/>
        </w:rPr>
        <w:t xml:space="preserve"> Р.В. Практическая психология в начальной</w:t>
      </w:r>
      <w:r w:rsidRPr="002C4C6B">
        <w:rPr>
          <w:rFonts w:ascii="Times New Roman" w:hAnsi="Times New Roman" w:cs="Times New Roman"/>
          <w:sz w:val="28"/>
        </w:rPr>
        <w:t xml:space="preserve"> школе. – М.: ТЦ «Сфера», 2001</w:t>
      </w:r>
    </w:p>
    <w:p w:rsidR="002C4C6B" w:rsidRPr="002C4C6B" w:rsidRDefault="002C4C6B" w:rsidP="002C4C6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Интернет-ресурсы </w:t>
      </w:r>
    </w:p>
    <w:sectPr w:rsidR="002C4C6B" w:rsidRPr="002C4C6B" w:rsidSect="00BA55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80D13"/>
    <w:multiLevelType w:val="hybridMultilevel"/>
    <w:tmpl w:val="73B0B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DF20FB"/>
    <w:multiLevelType w:val="hybridMultilevel"/>
    <w:tmpl w:val="F3769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F30D24"/>
    <w:multiLevelType w:val="hybridMultilevel"/>
    <w:tmpl w:val="C5784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5534"/>
    <w:rsid w:val="002C4C6B"/>
    <w:rsid w:val="007A573F"/>
    <w:rsid w:val="00BA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7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2019-04-22T06:37:00Z</dcterms:created>
  <dcterms:modified xsi:type="dcterms:W3CDTF">2019-04-22T07:21:00Z</dcterms:modified>
</cp:coreProperties>
</file>